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vertAlign w:val="baseline"/>
        </w:rPr>
      </w:pPr>
      <w:r w:rsidDel="00000000" w:rsidR="00000000" w:rsidRPr="00000000">
        <w:rPr>
          <w:b w:val="1"/>
          <w:rtl w:val="0"/>
        </w:rPr>
        <w:t xml:space="preserve">Ākonga</w:t>
      </w:r>
      <w:r w:rsidDel="00000000" w:rsidR="00000000" w:rsidRPr="00000000">
        <w:rPr>
          <w:b w:val="1"/>
          <w:vertAlign w:val="baseline"/>
          <w:rtl w:val="0"/>
        </w:rPr>
        <w:t xml:space="preserve"> Worksheets </w:t>
        <w:br w:type="textWrapping"/>
        <w:t xml:space="preserve">Perceptive Cricket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 this unit you will be exploring the effect of the media on your perspective of cricket.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It will be combined with a series of modified and small-sided games of cricket.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True False quiz</w:t>
      </w:r>
      <w:r w:rsidDel="00000000" w:rsidR="00000000" w:rsidRPr="00000000">
        <w:rPr>
          <w:rtl w:val="0"/>
        </w:rPr>
      </w:r>
    </w:p>
    <w:tbl>
      <w:tblPr>
        <w:tblStyle w:val="Table1"/>
        <w:tblW w:w="85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99"/>
        <w:gridCol w:w="1164"/>
        <w:gridCol w:w="1108"/>
        <w:gridCol w:w="1251"/>
        <w:tblGridChange w:id="0">
          <w:tblGrid>
            <w:gridCol w:w="4999"/>
            <w:gridCol w:w="1164"/>
            <w:gridCol w:w="1108"/>
            <w:gridCol w:w="1251"/>
          </w:tblGrid>
        </w:tblGridChange>
      </w:tblGrid>
      <w:tr>
        <w:trPr>
          <w:trHeight w:val="540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Statements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Unsure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4" w:hRule="atLeast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Cricket is the game of kings.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7" w:hRule="atLeast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Our school takes pride when our teams win their cricket games.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7" w:hRule="atLeast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Cricket on television encourages people to purchase branded clothing eg regional or New Zealand uniforms.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7" w:hRule="atLeast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The media encourages people to play cricket.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7" w:hRule="atLeast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The media encourages people to watch cricket.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7" w:hRule="atLeast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Male cricket receives more media coverage than female cricket.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7" w:hRule="atLeast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The Lords Cricket club is a male only club.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7" w:hRule="atLeast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Cricket on television encourages people to use sponsor’s product eg breweries, telecommunication, banking companies.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6" w:hRule="atLeast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Members of the New Zealand men’s and women’s cricket teams earn lots of money.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3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vertAlign w:val="baseline"/>
          <w:rtl w:val="0"/>
        </w:rPr>
        <w:t xml:space="preserve">Defining competence in cricket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measures would you use to define competence in cricket? </w:t>
        <w:br w:type="textWrapping"/>
        <w:t xml:space="preserve">We will brainstorm this on the board.</w:t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Select three measures from brainstormed list and record them down the left hand column of the table.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Use the following continuum to rate your level of competence (1 to 5) in each of the three selected measures.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 the wall display, and/or your own experience, list the social and cultural factors that may contribute to your level of competence.</w:t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Use the following continuum from 1 to 5 for </w:t>
      </w: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to self-assess level of competence.</w:t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Low level </w:t>
        <w:tab/>
        <w:t xml:space="preserve">   </w:t>
        <w:tab/>
        <w:tab/>
        <w:tab/>
        <w:tab/>
        <w:tab/>
        <w:tab/>
        <w:t xml:space="preserve">             high level </w:t>
      </w:r>
    </w:p>
    <w:p w:rsidR="00000000" w:rsidDel="00000000" w:rsidP="00000000" w:rsidRDefault="00000000" w:rsidRPr="00000000" w14:paraId="0000004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of competence      </w:t>
        <w:tab/>
        <w:tab/>
        <w:tab/>
        <w:tab/>
        <w:tab/>
        <w:tab/>
        <w:t xml:space="preserve">         of competence</w:t>
      </w:r>
    </w:p>
    <w:p w:rsidR="00000000" w:rsidDel="00000000" w:rsidP="00000000" w:rsidRDefault="00000000" w:rsidRPr="00000000" w14:paraId="00000047">
      <w:pPr>
        <w:ind w:firstLine="720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1___________2____________3____________4____________5</w:t>
      </w:r>
    </w:p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72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85"/>
        <w:gridCol w:w="1430"/>
        <w:gridCol w:w="5057"/>
        <w:tblGridChange w:id="0">
          <w:tblGrid>
            <w:gridCol w:w="1785"/>
            <w:gridCol w:w="1430"/>
            <w:gridCol w:w="5057"/>
          </w:tblGrid>
        </w:tblGridChange>
      </w:tblGrid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ind w:left="180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Competency measures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Competency rating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Social and cultural factors which affect their level of competence</w:t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ind w:left="180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Eg  How many 4s they can get in 20 balls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 play golf and can hit the ball hard.</w:t>
            </w:r>
          </w:p>
          <w:p w:rsidR="00000000" w:rsidDel="00000000" w:rsidP="00000000" w:rsidRDefault="00000000" w:rsidRPr="00000000" w14:paraId="0000005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My parents have a weights machine that I use so I have quite strong arms.</w:t>
            </w:r>
          </w:p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People were cheering on to hit it hard</w:t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ind w:left="18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ind w:left="18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ind w:left="18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1fob9te" w:id="2"/>
    <w:bookmarkEnd w:id="2"/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Defining attitude towards cricket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complete the table marking on the continuum their attitudes toward cricket, and their attitudes towards winning and losing at cricket.</w:t>
      </w:r>
    </w:p>
    <w:p w:rsidR="00000000" w:rsidDel="00000000" w:rsidP="00000000" w:rsidRDefault="00000000" w:rsidRPr="00000000" w14:paraId="0000006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62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62"/>
        <w:tblGridChange w:id="0">
          <w:tblGrid>
            <w:gridCol w:w="9662"/>
          </w:tblGrid>
        </w:tblGridChange>
      </w:tblGrid>
      <w:tr>
        <w:trPr>
          <w:trHeight w:val="1085" w:hRule="atLeast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a) How I would describe my attitude towards cricket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hate cricket</w:t>
              <w:tab/>
              <w:tab/>
              <w:tab/>
              <w:tab/>
              <w:tab/>
              <w:tab/>
              <w:tab/>
              <w:tab/>
              <w:t xml:space="preserve">  </w:t>
              <w:tab/>
              <w:t xml:space="preserve"> </w:t>
              <w:tab/>
              <w:t xml:space="preserve">   love cricket</w:t>
            </w:r>
          </w:p>
          <w:p w:rsidR="00000000" w:rsidDel="00000000" w:rsidP="00000000" w:rsidRDefault="00000000" w:rsidRPr="00000000" w14:paraId="0000006C">
            <w:pPr>
              <w:rPr>
                <w:u w:val="singl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1________________2_________________3__________________4________________5</w:t>
            </w:r>
          </w:p>
        </w:tc>
      </w:tr>
      <w:tr>
        <w:trPr>
          <w:trHeight w:val="1257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b) How I feel when the New Zealand men’s cricket team wins a game against Australia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gutted</w:t>
              <w:tab/>
              <w:tab/>
              <w:tab/>
              <w:tab/>
              <w:tab/>
              <w:tab/>
              <w:tab/>
              <w:tab/>
              <w:tab/>
              <w:tab/>
              <w:t xml:space="preserve">                     joyous</w:t>
            </w:r>
          </w:p>
          <w:p w:rsidR="00000000" w:rsidDel="00000000" w:rsidP="00000000" w:rsidRDefault="00000000" w:rsidRPr="00000000" w14:paraId="00000070">
            <w:pPr>
              <w:rPr>
                <w:u w:val="singl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1________________2_________________3__________________4________________5</w:t>
            </w:r>
          </w:p>
        </w:tc>
      </w:tr>
      <w:tr>
        <w:trPr>
          <w:trHeight w:val="1333" w:hRule="atLeast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c) How I feel when the New Zealand mens cricket team loses a game against Australia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gutted</w:t>
              <w:tab/>
              <w:tab/>
              <w:tab/>
              <w:tab/>
              <w:tab/>
              <w:tab/>
              <w:tab/>
              <w:tab/>
              <w:tab/>
              <w:tab/>
              <w:t xml:space="preserve">                     joyous</w:t>
            </w:r>
          </w:p>
          <w:p w:rsidR="00000000" w:rsidDel="00000000" w:rsidP="00000000" w:rsidRDefault="00000000" w:rsidRPr="00000000" w14:paraId="00000074">
            <w:pPr>
              <w:rPr>
                <w:u w:val="singl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1________________2_________________3__________________4________________5</w:t>
            </w:r>
          </w:p>
        </w:tc>
      </w:tr>
      <w:tr>
        <w:trPr>
          <w:trHeight w:val="1257" w:hRule="atLeast"/>
        </w:trPr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d) How I feel when the New Zealand mens cricket team wins a game against Zimbabwe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gutted</w:t>
              <w:tab/>
              <w:tab/>
              <w:tab/>
              <w:tab/>
              <w:tab/>
              <w:tab/>
              <w:tab/>
              <w:tab/>
              <w:t xml:space="preserve"> </w:t>
              <w:tab/>
              <w:t xml:space="preserve">                                 joyous</w:t>
            </w:r>
          </w:p>
          <w:p w:rsidR="00000000" w:rsidDel="00000000" w:rsidP="00000000" w:rsidRDefault="00000000" w:rsidRPr="00000000" w14:paraId="00000078">
            <w:pPr>
              <w:rPr>
                <w:u w:val="singl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1________________2_________________3__________________4________________5</w:t>
            </w:r>
          </w:p>
        </w:tc>
      </w:tr>
      <w:tr>
        <w:trPr>
          <w:trHeight w:val="1208" w:hRule="atLeast"/>
        </w:trPr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e) How I feel when the New Zealand mens cricket team loses a game against Zimbabwe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gutted</w:t>
              <w:tab/>
              <w:tab/>
              <w:tab/>
              <w:tab/>
              <w:tab/>
              <w:tab/>
              <w:tab/>
              <w:tab/>
              <w:tab/>
              <w:t xml:space="preserve">                                 joyous</w:t>
            </w:r>
          </w:p>
          <w:p w:rsidR="00000000" w:rsidDel="00000000" w:rsidP="00000000" w:rsidRDefault="00000000" w:rsidRPr="00000000" w14:paraId="0000007C">
            <w:pPr>
              <w:rPr>
                <w:u w:val="singl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1________________2_________________3__________________4________________5</w:t>
            </w:r>
          </w:p>
          <w:p w:rsidR="00000000" w:rsidDel="00000000" w:rsidP="00000000" w:rsidRDefault="00000000" w:rsidRPr="00000000" w14:paraId="0000007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znysh7" w:id="3"/>
    <w:bookmarkEnd w:id="3"/>
    <w:p w:rsidR="00000000" w:rsidDel="00000000" w:rsidP="00000000" w:rsidRDefault="00000000" w:rsidRPr="00000000" w14:paraId="00000080">
      <w:pPr>
        <w:rPr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vertAlign w:val="baseline"/>
          <w:rtl w:val="0"/>
        </w:rPr>
        <w:t xml:space="preserve">Key teaching messages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You are responsible for learning and teaching a cricket skill, fielding, bowling, or batting.</w:t>
      </w:r>
    </w:p>
    <w:p w:rsidR="00000000" w:rsidDel="00000000" w:rsidP="00000000" w:rsidRDefault="00000000" w:rsidRPr="00000000" w14:paraId="0000008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skill you are to teach to other team members is ___________________</w:t>
      </w:r>
    </w:p>
    <w:p w:rsidR="00000000" w:rsidDel="00000000" w:rsidP="00000000" w:rsidRDefault="00000000" w:rsidRPr="00000000" w14:paraId="0000008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key messages to get across in teaching this skill are:</w:t>
      </w:r>
    </w:p>
    <w:p w:rsidR="00000000" w:rsidDel="00000000" w:rsidP="00000000" w:rsidRDefault="00000000" w:rsidRPr="00000000" w14:paraId="0000008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color="000000" w:space="1" w:sz="12" w:val="single"/>
          <w:bottom w:color="000000" w:space="1" w:sz="12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color="000000" w:space="1" w:sz="12" w:val="single"/>
          <w:bottom w:color="000000" w:space="1" w:sz="12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2et92p0" w:id="4"/>
    <w:bookmarkEnd w:id="4"/>
    <w:p w:rsidR="00000000" w:rsidDel="00000000" w:rsidP="00000000" w:rsidRDefault="00000000" w:rsidRPr="00000000" w14:paraId="0000008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Cricket and gender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 the two multi-choice questions to explore the effect of cricket on television on your gender perspective of cricket.</w:t>
      </w:r>
    </w:p>
    <w:p w:rsidR="00000000" w:rsidDel="00000000" w:rsidP="00000000" w:rsidRDefault="00000000" w:rsidRPr="00000000" w14:paraId="0000008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Multi-choice questions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If there was a one day cricket match between the New Zealand and Australian men’s cricket teams, on television, would you: </w:t>
      </w:r>
    </w:p>
    <w:p w:rsidR="00000000" w:rsidDel="00000000" w:rsidP="00000000" w:rsidRDefault="00000000" w:rsidRPr="00000000" w14:paraId="00000091">
      <w:pPr>
        <w:numPr>
          <w:ilvl w:val="0"/>
          <w:numId w:val="2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not watch it at all</w:t>
      </w:r>
    </w:p>
    <w:p w:rsidR="00000000" w:rsidDel="00000000" w:rsidP="00000000" w:rsidRDefault="00000000" w:rsidRPr="00000000" w14:paraId="00000092">
      <w:pPr>
        <w:numPr>
          <w:ilvl w:val="0"/>
          <w:numId w:val="2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sit and watch the game from start to finish</w:t>
      </w:r>
    </w:p>
    <w:p w:rsidR="00000000" w:rsidDel="00000000" w:rsidP="00000000" w:rsidRDefault="00000000" w:rsidRPr="00000000" w14:paraId="00000093">
      <w:pPr>
        <w:numPr>
          <w:ilvl w:val="0"/>
          <w:numId w:val="2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watch small amount from time to time (just to follow the scoreline)</w:t>
      </w:r>
    </w:p>
    <w:p w:rsidR="00000000" w:rsidDel="00000000" w:rsidP="00000000" w:rsidRDefault="00000000" w:rsidRPr="00000000" w14:paraId="00000094">
      <w:pPr>
        <w:numPr>
          <w:ilvl w:val="0"/>
          <w:numId w:val="2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mainly watch it only at the end of the innings</w:t>
      </w:r>
    </w:p>
    <w:p w:rsidR="00000000" w:rsidDel="00000000" w:rsidP="00000000" w:rsidRDefault="00000000" w:rsidRPr="00000000" w14:paraId="00000095">
      <w:pPr>
        <w:numPr>
          <w:ilvl w:val="0"/>
          <w:numId w:val="2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wait for the highlights on the news.</w:t>
      </w:r>
    </w:p>
    <w:p w:rsidR="00000000" w:rsidDel="00000000" w:rsidP="00000000" w:rsidRDefault="00000000" w:rsidRPr="00000000" w14:paraId="00000096">
      <w:pPr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If there was a one day cricket match between the New Zealand and Australian women’s cricket teams, on Television, would you </w:t>
      </w:r>
    </w:p>
    <w:p w:rsidR="00000000" w:rsidDel="00000000" w:rsidP="00000000" w:rsidRDefault="00000000" w:rsidRPr="00000000" w14:paraId="00000098">
      <w:pPr>
        <w:numPr>
          <w:ilvl w:val="0"/>
          <w:numId w:val="3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not watch it at all</w:t>
      </w:r>
    </w:p>
    <w:p w:rsidR="00000000" w:rsidDel="00000000" w:rsidP="00000000" w:rsidRDefault="00000000" w:rsidRPr="00000000" w14:paraId="00000099">
      <w:pPr>
        <w:numPr>
          <w:ilvl w:val="0"/>
          <w:numId w:val="3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sit and watch the game from start to finish</w:t>
      </w:r>
    </w:p>
    <w:p w:rsidR="00000000" w:rsidDel="00000000" w:rsidP="00000000" w:rsidRDefault="00000000" w:rsidRPr="00000000" w14:paraId="0000009A">
      <w:pPr>
        <w:numPr>
          <w:ilvl w:val="0"/>
          <w:numId w:val="3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watch small amount from time to time (just to follow the scoreline)</w:t>
      </w:r>
    </w:p>
    <w:p w:rsidR="00000000" w:rsidDel="00000000" w:rsidP="00000000" w:rsidRDefault="00000000" w:rsidRPr="00000000" w14:paraId="0000009B">
      <w:pPr>
        <w:numPr>
          <w:ilvl w:val="0"/>
          <w:numId w:val="3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mainly watch it only at the end of the innings</w:t>
      </w:r>
    </w:p>
    <w:p w:rsidR="00000000" w:rsidDel="00000000" w:rsidP="00000000" w:rsidRDefault="00000000" w:rsidRPr="00000000" w14:paraId="0000009C">
      <w:pPr>
        <w:numPr>
          <w:ilvl w:val="0"/>
          <w:numId w:val="3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wait for the highlights on the news.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Ask a partner from your team.</w:t>
        <w:br w:type="textWrapping"/>
        <w:t xml:space="preserve">Are your answers to the above two questions different?</w:t>
        <w:br w:type="textWrapping"/>
        <w:t xml:space="preserve">If so what reasons can you give to explain this?</w:t>
      </w:r>
    </w:p>
    <w:p w:rsidR="00000000" w:rsidDel="00000000" w:rsidP="00000000" w:rsidRDefault="00000000" w:rsidRPr="00000000" w14:paraId="0000009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do you think differences in gender perspectives could effect your perception of cricket?</w:t>
      </w:r>
    </w:p>
    <w:p w:rsidR="00000000" w:rsidDel="00000000" w:rsidP="00000000" w:rsidRDefault="00000000" w:rsidRPr="00000000" w14:paraId="000000A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Select from the following ratio the one you think best describes the amount of coverage of male to female cricket on television.</w:t>
      </w:r>
    </w:p>
    <w:p w:rsidR="00000000" w:rsidDel="00000000" w:rsidP="00000000" w:rsidRDefault="00000000" w:rsidRPr="00000000" w14:paraId="000000A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a).20 to 1</w:t>
        <w:tab/>
        <w:t xml:space="preserve">b) 15 to 1 </w:t>
        <w:tab/>
        <w:t xml:space="preserve">c) 10 to 1 </w:t>
        <w:tab/>
        <w:t xml:space="preserve">d) 5 to 1 </w:t>
        <w:tab/>
        <w:t xml:space="preserve">e) 2 to 1 </w:t>
        <w:tab/>
        <w:t xml:space="preserve">f) 1 to 1.</w:t>
      </w:r>
    </w:p>
    <w:bookmarkStart w:colFirst="0" w:colLast="0" w:name="bookmark=id.tyjcwt" w:id="5"/>
    <w:bookmarkEnd w:id="5"/>
    <w:p w:rsidR="00000000" w:rsidDel="00000000" w:rsidP="00000000" w:rsidRDefault="00000000" w:rsidRPr="00000000" w14:paraId="000000A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vertAlign w:val="baseline"/>
          <w:rtl w:val="0"/>
        </w:rPr>
        <w:t xml:space="preserve">Final review questions </w:t>
      </w:r>
      <w:r w:rsidDel="00000000" w:rsidR="00000000" w:rsidRPr="00000000">
        <w:rPr>
          <w:vertAlign w:val="baseline"/>
          <w:rtl w:val="0"/>
        </w:rPr>
        <w:br w:type="textWrapping"/>
        <w:t xml:space="preserve">Describe how their perspective of cricket affects their well-being</w:t>
      </w:r>
    </w:p>
    <w:p w:rsidR="00000000" w:rsidDel="00000000" w:rsidP="00000000" w:rsidRDefault="00000000" w:rsidRPr="00000000" w14:paraId="000000A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Describe how the media influences your attitudes about winning and losing, and participation in cricket.</w:t>
      </w:r>
    </w:p>
    <w:p w:rsidR="00000000" w:rsidDel="00000000" w:rsidP="00000000" w:rsidRDefault="00000000" w:rsidRPr="00000000" w14:paraId="000000A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Review your rating of competency? Has it changed? What has affected any change that has occurred? </w:t>
      </w:r>
    </w:p>
    <w:p w:rsidR="00000000" w:rsidDel="00000000" w:rsidP="00000000" w:rsidRDefault="00000000" w:rsidRPr="00000000" w14:paraId="000000A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Review your rating of attitude towards winning and losing Has it changed? What has affected any change that has occurred? </w:t>
      </w:r>
    </w:p>
    <w:p w:rsidR="00000000" w:rsidDel="00000000" w:rsidP="00000000" w:rsidRDefault="00000000" w:rsidRPr="00000000" w14:paraId="000000A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Review your rating of attitude toward cricket in general? What effect did this unit have on your cricket skills and attitude towards cricket? Why did it have this effect?</w:t>
      </w:r>
    </w:p>
    <w:p w:rsidR="00000000" w:rsidDel="00000000" w:rsidP="00000000" w:rsidRDefault="00000000" w:rsidRPr="00000000" w14:paraId="000000A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would you view the media’s perspective</w:t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6"/>
      <w:numFmt w:val="decimal"/>
      <w:lvlText w:val="%2."/>
      <w:lvlJc w:val="left"/>
      <w:pPr>
        <w:ind w:left="2220" w:hanging="7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NZ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pBdr>
        <w:bottom w:color="auto" w:space="31" w:sz="12" w:val="single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="709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c8rjovgJhIAUUxc39Q0dkJy1pw==">AMUW2mX7lf3Ia/YKJmbWKG1eEPB9webHG3oSUqmwVEPfxynYu2eHC+afxryYAn928xe6LB+I5sjiTNf2uKmQyjZZ06rNXa+sAsoB/RsQZkaNbFoISTkl8wEL6dRZxg2ytj251qQlwU/FC8aE1EmsyrUwKFWAs46iHptVZqAtkMgitzzBAdUR/kiNc7nDhiHSUOALgPspnDOsJmHolWYrOGiqk2oMph0aBw==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2011-12-21T03:33:00Z</dcterms:created>
  <dc:creator>Lawrie Stewart</dc:creator>
</cp:coreProperties>
</file>